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DD" w:rsidRDefault="00D56EDD" w:rsidP="00D56EDD">
      <w:pPr>
        <w:tabs>
          <w:tab w:val="left" w:pos="8647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w:drawing>
          <wp:inline distT="0" distB="0" distL="0" distR="0">
            <wp:extent cx="6144768" cy="166116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_husova_i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68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DD" w:rsidRDefault="00D56EDD" w:rsidP="00D56EDD">
      <w:pPr>
        <w:tabs>
          <w:tab w:val="left" w:pos="8647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D56EDD" w:rsidRPr="00A36193" w:rsidRDefault="00D56EDD" w:rsidP="00D56EDD">
      <w:pPr>
        <w:tabs>
          <w:tab w:val="left" w:pos="8647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193">
        <w:rPr>
          <w:rFonts w:ascii="Arial" w:hAnsi="Arial" w:cs="Arial"/>
          <w:b/>
          <w:sz w:val="40"/>
          <w:szCs w:val="40"/>
          <w:u w:val="single"/>
        </w:rPr>
        <w:t>Skartační řád</w:t>
      </w:r>
    </w:p>
    <w:p w:rsidR="00D56EDD" w:rsidRPr="00D56EDD" w:rsidRDefault="00D56EDD" w:rsidP="00D56EDD">
      <w:pPr>
        <w:tabs>
          <w:tab w:val="left" w:pos="8647"/>
        </w:tabs>
        <w:rPr>
          <w:rFonts w:ascii="Arial" w:hAnsi="Arial" w:cs="Arial"/>
          <w:sz w:val="24"/>
          <w:szCs w:val="24"/>
          <w:u w:val="single"/>
        </w:rPr>
      </w:pPr>
    </w:p>
    <w:p w:rsidR="00D56EDD" w:rsidRPr="00D56EDD" w:rsidRDefault="00D56EDD" w:rsidP="00D56EDD">
      <w:pPr>
        <w:tabs>
          <w:tab w:val="left" w:pos="8647"/>
        </w:tabs>
        <w:rPr>
          <w:rFonts w:ascii="Arial" w:hAnsi="Arial" w:cs="Arial"/>
          <w:sz w:val="24"/>
          <w:szCs w:val="24"/>
          <w:u w:val="single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Základní dokumenty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Zápis z ustavující schůze</w:t>
      </w:r>
      <w:r w:rsidR="00C65729">
        <w:rPr>
          <w:rFonts w:ascii="Arial" w:hAnsi="Arial" w:cs="Arial"/>
          <w:sz w:val="24"/>
          <w:szCs w:val="24"/>
        </w:rPr>
        <w:tab/>
        <w:t>N</w:t>
      </w:r>
    </w:p>
    <w:p w:rsidR="00D56EDD" w:rsidRPr="00D56EDD" w:rsidRDefault="00B20A8C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Stanovy RADAMBUK</w:t>
      </w:r>
      <w:r w:rsidR="00D56EDD" w:rsidRPr="00D56EDD">
        <w:rPr>
          <w:rFonts w:ascii="Arial" w:hAnsi="Arial" w:cs="Arial"/>
          <w:sz w:val="24"/>
          <w:szCs w:val="24"/>
        </w:rPr>
        <w:tab/>
      </w:r>
      <w:r w:rsidR="00C65729">
        <w:rPr>
          <w:rFonts w:ascii="Arial" w:hAnsi="Arial" w:cs="Arial"/>
          <w:sz w:val="24"/>
          <w:szCs w:val="24"/>
        </w:rPr>
        <w:t>N</w:t>
      </w:r>
    </w:p>
    <w:p w:rsidR="00D56EDD" w:rsidRPr="00D56EDD" w:rsidRDefault="00B20A8C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Zápisy, usnesení </w:t>
      </w:r>
      <w:r w:rsidR="00D56EDD" w:rsidRPr="00D56EDD">
        <w:rPr>
          <w:rFonts w:ascii="Arial" w:hAnsi="Arial" w:cs="Arial"/>
          <w:sz w:val="24"/>
          <w:szCs w:val="24"/>
        </w:rPr>
        <w:t>z</w:t>
      </w:r>
      <w:r w:rsidR="00C65729">
        <w:rPr>
          <w:rFonts w:ascii="Arial" w:hAnsi="Arial" w:cs="Arial"/>
          <w:sz w:val="24"/>
          <w:szCs w:val="24"/>
        </w:rPr>
        <w:t> jednání Výkonných orgánů</w:t>
      </w:r>
      <w:r w:rsidR="00D56EDD"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Default="00C65729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Organizační směrnice</w:t>
      </w:r>
      <w:r w:rsidR="00B20A8C">
        <w:rPr>
          <w:rFonts w:ascii="Arial" w:hAnsi="Arial" w:cs="Arial"/>
          <w:sz w:val="24"/>
          <w:szCs w:val="24"/>
        </w:rPr>
        <w:t>, pokyny předsedy</w:t>
      </w:r>
      <w:r>
        <w:rPr>
          <w:rFonts w:ascii="Arial" w:hAnsi="Arial" w:cs="Arial"/>
          <w:sz w:val="24"/>
          <w:szCs w:val="24"/>
        </w:rPr>
        <w:tab/>
        <w:t>S10</w:t>
      </w:r>
    </w:p>
    <w:p w:rsidR="00B20A8C" w:rsidRPr="00D56EDD" w:rsidRDefault="00B20A8C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Volební řád, Jednací řády</w:t>
      </w:r>
      <w:r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Smlouvy nájem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Přihlášky</w:t>
      </w:r>
      <w:r w:rsidR="00C65729">
        <w:rPr>
          <w:rFonts w:ascii="Arial" w:hAnsi="Arial" w:cs="Arial"/>
          <w:sz w:val="24"/>
          <w:szCs w:val="24"/>
        </w:rPr>
        <w:t>, prodloužení členství sdružení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Výroční zprávy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</w:p>
    <w:p w:rsidR="00D56EDD" w:rsidRP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Daně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Přiznání k dan</w:t>
      </w:r>
      <w:r w:rsidR="00A36193">
        <w:rPr>
          <w:rFonts w:ascii="Arial" w:hAnsi="Arial" w:cs="Arial"/>
          <w:sz w:val="24"/>
          <w:szCs w:val="24"/>
        </w:rPr>
        <w:t>i z příjmu právnických osob</w:t>
      </w:r>
      <w:r w:rsidR="00A36193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 xml:space="preserve">Vyúčtování daně z příjmu fyzických osob 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560"/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Osvědčení o</w:t>
      </w:r>
      <w:r w:rsidR="00C65729">
        <w:rPr>
          <w:rFonts w:ascii="Arial" w:hAnsi="Arial" w:cs="Arial"/>
          <w:sz w:val="24"/>
          <w:szCs w:val="24"/>
        </w:rPr>
        <w:t xml:space="preserve"> registraci u Finančního úřadu</w:t>
      </w:r>
      <w:r w:rsidR="00C65729">
        <w:rPr>
          <w:rFonts w:ascii="Arial" w:hAnsi="Arial" w:cs="Arial"/>
          <w:sz w:val="24"/>
          <w:szCs w:val="24"/>
        </w:rPr>
        <w:tab/>
        <w:t>N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  <w:tab w:val="left" w:pos="9072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Mzdy</w:t>
      </w:r>
    </w:p>
    <w:p w:rsidR="00D56EDD" w:rsidRPr="00D56EDD" w:rsidRDefault="00C65729" w:rsidP="00D56EDD">
      <w:pPr>
        <w:tabs>
          <w:tab w:val="left" w:pos="-1418"/>
          <w:tab w:val="left" w:pos="2552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6EDD" w:rsidRPr="00D56EDD">
        <w:rPr>
          <w:rFonts w:ascii="Arial" w:hAnsi="Arial" w:cs="Arial"/>
          <w:sz w:val="24"/>
          <w:szCs w:val="24"/>
        </w:rPr>
        <w:t>racovní smlouvy</w:t>
      </w:r>
      <w:r w:rsidR="00D56EDD" w:rsidRPr="00D56EDD">
        <w:rPr>
          <w:rFonts w:ascii="Arial" w:hAnsi="Arial" w:cs="Arial"/>
          <w:sz w:val="24"/>
          <w:szCs w:val="24"/>
        </w:rPr>
        <w:tab/>
      </w:r>
      <w:r w:rsidR="00D56EDD" w:rsidRPr="00D56EDD">
        <w:rPr>
          <w:rFonts w:ascii="Arial" w:hAnsi="Arial" w:cs="Arial"/>
          <w:sz w:val="24"/>
          <w:szCs w:val="24"/>
        </w:rPr>
        <w:tab/>
        <w:t>S45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Mzdové listy</w:t>
      </w:r>
      <w:r w:rsidRPr="00D56EDD">
        <w:rPr>
          <w:rFonts w:ascii="Arial" w:hAnsi="Arial" w:cs="Arial"/>
          <w:sz w:val="24"/>
          <w:szCs w:val="24"/>
        </w:rPr>
        <w:tab/>
        <w:t>S45</w:t>
      </w:r>
    </w:p>
    <w:p w:rsidR="00D56EDD" w:rsidRPr="00D56EDD" w:rsidRDefault="00D56EDD" w:rsidP="00D56EDD">
      <w:pPr>
        <w:tabs>
          <w:tab w:val="left" w:pos="-1418"/>
          <w:tab w:val="left" w:pos="2552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Zápočtové listy</w:t>
      </w:r>
      <w:r w:rsidRPr="00D56EDD">
        <w:rPr>
          <w:rFonts w:ascii="Arial" w:hAnsi="Arial" w:cs="Arial"/>
          <w:sz w:val="24"/>
          <w:szCs w:val="24"/>
        </w:rPr>
        <w:tab/>
      </w:r>
      <w:r w:rsidRPr="00D56EDD">
        <w:rPr>
          <w:rFonts w:ascii="Arial" w:hAnsi="Arial" w:cs="Arial"/>
          <w:sz w:val="24"/>
          <w:szCs w:val="24"/>
        </w:rPr>
        <w:tab/>
        <w:t>S45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Pracovní výkazy</w:t>
      </w:r>
      <w:r w:rsidRPr="00D56EDD">
        <w:rPr>
          <w:rFonts w:ascii="Arial" w:hAnsi="Arial" w:cs="Arial"/>
          <w:sz w:val="24"/>
          <w:szCs w:val="24"/>
        </w:rPr>
        <w:tab/>
        <w:t>S2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Dohody o provedení práce a pracovní činnosti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C65729" w:rsidP="00D56EDD">
      <w:pPr>
        <w:tabs>
          <w:tab w:val="left" w:pos="-1418"/>
          <w:tab w:val="left" w:pos="2552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36193">
        <w:rPr>
          <w:rFonts w:ascii="Arial" w:hAnsi="Arial" w:cs="Arial"/>
          <w:sz w:val="24"/>
          <w:szCs w:val="24"/>
        </w:rPr>
        <w:t>zdový předpis</w:t>
      </w:r>
      <w:r w:rsidR="00A36193">
        <w:rPr>
          <w:rFonts w:ascii="Arial" w:hAnsi="Arial" w:cs="Arial"/>
          <w:sz w:val="24"/>
          <w:szCs w:val="24"/>
        </w:rPr>
        <w:tab/>
      </w:r>
      <w:r w:rsidR="00A36193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A36193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Dotazníky</w:t>
      </w:r>
      <w:r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A36193" w:rsidP="00D56EDD">
      <w:pPr>
        <w:tabs>
          <w:tab w:val="left" w:pos="-1418"/>
          <w:tab w:val="left" w:pos="2552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Platový výměr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Přehledy mezd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Prohlášení k dani z př</w:t>
      </w:r>
      <w:r w:rsidR="00A36193">
        <w:rPr>
          <w:rFonts w:ascii="Arial" w:hAnsi="Arial" w:cs="Arial"/>
          <w:sz w:val="24"/>
          <w:szCs w:val="24"/>
        </w:rPr>
        <w:t>íjmu ze závislé činnosti FO</w:t>
      </w:r>
      <w:r w:rsidR="00A36193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Kopie výplatních listin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Pojištění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Pojistné smlouvy</w:t>
      </w:r>
      <w:r w:rsidR="00C65729">
        <w:rPr>
          <w:rFonts w:ascii="Arial" w:hAnsi="Arial" w:cs="Arial"/>
          <w:sz w:val="24"/>
          <w:szCs w:val="24"/>
        </w:rPr>
        <w:t xml:space="preserve"> 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 xml:space="preserve">Pojištění </w:t>
      </w:r>
      <w:r w:rsidR="00C65729">
        <w:rPr>
          <w:rFonts w:ascii="Arial" w:hAnsi="Arial" w:cs="Arial"/>
          <w:sz w:val="24"/>
          <w:szCs w:val="24"/>
        </w:rPr>
        <w:t>členská sdružení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483454" w:rsidRPr="00D56EDD" w:rsidRDefault="00483454" w:rsidP="00483454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Záznamy o úrazech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Účetnictví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 xml:space="preserve">Faktury </w:t>
      </w:r>
      <w:r w:rsidR="00483454">
        <w:rPr>
          <w:rFonts w:ascii="Arial" w:hAnsi="Arial" w:cs="Arial"/>
          <w:sz w:val="24"/>
          <w:szCs w:val="24"/>
        </w:rPr>
        <w:t>přijaté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Faktury vydané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Příjmové doklady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Výdajové doklady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lastRenderedPageBreak/>
        <w:t>Hlavní k</w:t>
      </w:r>
      <w:r w:rsidR="00A36193">
        <w:rPr>
          <w:rFonts w:ascii="Arial" w:hAnsi="Arial" w:cs="Arial"/>
          <w:sz w:val="24"/>
          <w:szCs w:val="24"/>
        </w:rPr>
        <w:t>niha a opis účetního deníku</w:t>
      </w:r>
      <w:r w:rsidR="00A36193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Účtová osnova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Výsle</w:t>
      </w:r>
      <w:r w:rsidR="00C65729">
        <w:rPr>
          <w:rFonts w:ascii="Arial" w:hAnsi="Arial" w:cs="Arial"/>
          <w:sz w:val="24"/>
          <w:szCs w:val="24"/>
        </w:rPr>
        <w:t xml:space="preserve">dovky a rozvahy ke dni 31.12. </w:t>
      </w:r>
      <w:r w:rsidR="00C65729">
        <w:rPr>
          <w:rFonts w:ascii="Arial" w:hAnsi="Arial" w:cs="Arial"/>
          <w:sz w:val="24"/>
          <w:szCs w:val="24"/>
        </w:rPr>
        <w:tab/>
        <w:t>N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Knihy přijatých faktur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Knihy vydaných faktur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Pokladní knihy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Interní doklady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Kooperativa – pojištění, výpočet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Inventarizace kont a majetku ke dni 31. 12.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 xml:space="preserve">Inventární </w:t>
      </w:r>
      <w:proofErr w:type="gramStart"/>
      <w:r w:rsidR="00483454">
        <w:rPr>
          <w:rFonts w:ascii="Arial" w:hAnsi="Arial" w:cs="Arial"/>
          <w:sz w:val="24"/>
          <w:szCs w:val="24"/>
        </w:rPr>
        <w:t>seznamy  – OE</w:t>
      </w:r>
      <w:proofErr w:type="gramEnd"/>
      <w:r w:rsidR="00483454">
        <w:rPr>
          <w:rFonts w:ascii="Arial" w:hAnsi="Arial" w:cs="Arial"/>
          <w:sz w:val="24"/>
          <w:szCs w:val="24"/>
        </w:rPr>
        <w:t>, DHIM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Vyřazovací protokoly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Zápočty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Dohody o hmotné odpovědnosti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Objednávky</w:t>
      </w:r>
      <w:r w:rsidRPr="00D56EDD">
        <w:rPr>
          <w:rFonts w:ascii="Arial" w:hAnsi="Arial" w:cs="Arial"/>
          <w:sz w:val="24"/>
          <w:szCs w:val="24"/>
        </w:rPr>
        <w:tab/>
        <w:t>S2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Banka, účty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Smlouvy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Výpisy z účtu</w:t>
      </w:r>
      <w:r w:rsidRPr="00D56EDD">
        <w:rPr>
          <w:rFonts w:ascii="Arial" w:hAnsi="Arial" w:cs="Arial"/>
          <w:sz w:val="24"/>
          <w:szCs w:val="24"/>
        </w:rPr>
        <w:tab/>
        <w:t>S5</w:t>
      </w:r>
      <w:r w:rsidRPr="00D56EDD">
        <w:rPr>
          <w:rFonts w:ascii="Arial" w:hAnsi="Arial" w:cs="Arial"/>
          <w:sz w:val="24"/>
          <w:szCs w:val="24"/>
        </w:rPr>
        <w:tab/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Smlouvy o účtech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  <w:tab w:val="left" w:pos="9072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Projekty a granty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Projekt</w:t>
      </w:r>
      <w:r w:rsidR="00483454">
        <w:rPr>
          <w:rFonts w:ascii="Arial" w:hAnsi="Arial" w:cs="Arial"/>
          <w:sz w:val="24"/>
          <w:szCs w:val="24"/>
        </w:rPr>
        <w:t>y</w:t>
      </w:r>
      <w:r w:rsidR="00C65729">
        <w:rPr>
          <w:rFonts w:ascii="Arial" w:hAnsi="Arial" w:cs="Arial"/>
          <w:sz w:val="24"/>
          <w:szCs w:val="24"/>
        </w:rPr>
        <w:tab/>
      </w:r>
      <w:r w:rsidRPr="00D56EDD">
        <w:rPr>
          <w:rFonts w:ascii="Arial" w:hAnsi="Arial" w:cs="Arial"/>
          <w:sz w:val="24"/>
          <w:szCs w:val="24"/>
        </w:rPr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Vyúčtování projektů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Ostatní dokumentace k projektům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Protokoly z kontrol</w:t>
      </w:r>
      <w:r w:rsidRPr="00D56EDD">
        <w:rPr>
          <w:rFonts w:ascii="Arial" w:hAnsi="Arial" w:cs="Arial"/>
          <w:sz w:val="24"/>
          <w:szCs w:val="24"/>
        </w:rPr>
        <w:tab/>
        <w:t>S10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Projekty neúspěšné</w:t>
      </w:r>
      <w:r w:rsidRPr="00D56EDD">
        <w:rPr>
          <w:rFonts w:ascii="Arial" w:hAnsi="Arial" w:cs="Arial"/>
          <w:sz w:val="24"/>
          <w:szCs w:val="24"/>
        </w:rPr>
        <w:tab/>
        <w:t>S2</w:t>
      </w:r>
    </w:p>
    <w:p w:rsidR="00D56EDD" w:rsidRP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</w:p>
    <w:p w:rsidR="00D56EDD" w:rsidRPr="00D56EDD" w:rsidRDefault="00C65729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Akce</w:t>
      </w:r>
    </w:p>
    <w:p w:rsidR="00D56EDD" w:rsidRPr="00D56EDD" w:rsidRDefault="00C65729" w:rsidP="00D56EDD">
      <w:pPr>
        <w:tabs>
          <w:tab w:val="left" w:pos="-1560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 – (</w:t>
      </w:r>
      <w:r w:rsidR="00D56EDD" w:rsidRPr="00D56EDD">
        <w:rPr>
          <w:rFonts w:ascii="Arial" w:hAnsi="Arial" w:cs="Arial"/>
          <w:sz w:val="24"/>
          <w:szCs w:val="24"/>
        </w:rPr>
        <w:t>seznamy, pokyny, přihlášky atd.)</w:t>
      </w:r>
      <w:r w:rsidR="00D56EDD" w:rsidRPr="00D56EDD">
        <w:rPr>
          <w:rFonts w:ascii="Arial" w:hAnsi="Arial" w:cs="Arial"/>
          <w:sz w:val="24"/>
          <w:szCs w:val="24"/>
        </w:rPr>
        <w:tab/>
        <w:t>S3</w:t>
      </w:r>
    </w:p>
    <w:p w:rsidR="00D56EDD" w:rsidRP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  <w:u w:val="single"/>
        </w:rPr>
      </w:pPr>
      <w:r w:rsidRPr="00D56EDD">
        <w:rPr>
          <w:rFonts w:ascii="Arial" w:hAnsi="Arial" w:cs="Arial"/>
          <w:sz w:val="24"/>
          <w:szCs w:val="24"/>
          <w:u w:val="single"/>
        </w:rPr>
        <w:t>Ostatní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 xml:space="preserve">Knihy pošty 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Korespondence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Smlouvy telefony, internet</w:t>
      </w:r>
      <w:r w:rsidR="00B20A8C">
        <w:rPr>
          <w:rFonts w:ascii="Arial" w:hAnsi="Arial" w:cs="Arial"/>
          <w:sz w:val="24"/>
          <w:szCs w:val="24"/>
        </w:rPr>
        <w:t>, web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Smlouvy různé</w:t>
      </w:r>
      <w:r w:rsidRPr="00D56EDD">
        <w:rPr>
          <w:rFonts w:ascii="Arial" w:hAnsi="Arial" w:cs="Arial"/>
          <w:sz w:val="24"/>
          <w:szCs w:val="24"/>
        </w:rPr>
        <w:tab/>
        <w:t>S5</w:t>
      </w:r>
    </w:p>
    <w:p w:rsidR="00D56EDD" w:rsidRDefault="00D56EDD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 w:rsidRPr="00D56EDD">
        <w:rPr>
          <w:rFonts w:ascii="Arial" w:hAnsi="Arial" w:cs="Arial"/>
          <w:sz w:val="24"/>
          <w:szCs w:val="24"/>
        </w:rPr>
        <w:t>Upomínky</w:t>
      </w:r>
      <w:r w:rsidRPr="00D56EDD">
        <w:rPr>
          <w:rFonts w:ascii="Arial" w:hAnsi="Arial" w:cs="Arial"/>
          <w:sz w:val="24"/>
          <w:szCs w:val="24"/>
        </w:rPr>
        <w:tab/>
        <w:t>S2</w:t>
      </w:r>
    </w:p>
    <w:p w:rsidR="00B20A8C" w:rsidRPr="00D56EDD" w:rsidRDefault="00B20A8C" w:rsidP="00D56EDD">
      <w:pPr>
        <w:tabs>
          <w:tab w:val="left" w:pos="-1418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Materiály ČRDM, KR</w:t>
      </w:r>
    </w:p>
    <w:p w:rsidR="00D56EDD" w:rsidRPr="00D56EDD" w:rsidRDefault="00D56EDD" w:rsidP="00D56EDD">
      <w:pPr>
        <w:tabs>
          <w:tab w:val="left" w:pos="5103"/>
          <w:tab w:val="left" w:pos="7371"/>
          <w:tab w:val="left" w:pos="8647"/>
        </w:tabs>
        <w:rPr>
          <w:rFonts w:ascii="Arial" w:hAnsi="Arial" w:cs="Arial"/>
          <w:sz w:val="24"/>
          <w:szCs w:val="24"/>
        </w:rPr>
      </w:pPr>
    </w:p>
    <w:p w:rsidR="00A36193" w:rsidRPr="00A36193" w:rsidRDefault="00A36193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A36193">
        <w:rPr>
          <w:rFonts w:ascii="Arial" w:hAnsi="Arial" w:cs="Arial"/>
          <w:b/>
          <w:sz w:val="24"/>
          <w:szCs w:val="24"/>
          <w:u w:val="single"/>
        </w:rPr>
        <w:t xml:space="preserve">Vysvětlivky: </w:t>
      </w:r>
    </w:p>
    <w:p w:rsidR="00D56EDD" w:rsidRDefault="00A36193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 nelze skartovat</w:t>
      </w:r>
    </w:p>
    <w:p w:rsidR="00A36193" w:rsidRPr="00D56EDD" w:rsidRDefault="00A36193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S5 – lze skartovat za 5 let</w:t>
      </w: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A36193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Českých Budějovicích dne </w:t>
      </w:r>
      <w:proofErr w:type="gramStart"/>
      <w:r w:rsidR="00483454">
        <w:rPr>
          <w:rFonts w:ascii="Arial" w:hAnsi="Arial" w:cs="Arial"/>
          <w:sz w:val="24"/>
          <w:szCs w:val="24"/>
        </w:rPr>
        <w:t>17.12.2012</w:t>
      </w:r>
      <w:proofErr w:type="gramEnd"/>
      <w:r w:rsidR="00483454">
        <w:rPr>
          <w:rFonts w:ascii="Arial" w:hAnsi="Arial" w:cs="Arial"/>
          <w:sz w:val="24"/>
          <w:szCs w:val="24"/>
        </w:rPr>
        <w:t>.</w:t>
      </w: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-1418"/>
          <w:tab w:val="left" w:pos="7371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Pr="00D56EDD" w:rsidRDefault="00D56EDD" w:rsidP="00D56EDD">
      <w:pPr>
        <w:tabs>
          <w:tab w:val="left" w:pos="5103"/>
          <w:tab w:val="left" w:pos="7371"/>
          <w:tab w:val="left" w:pos="9072"/>
        </w:tabs>
        <w:rPr>
          <w:rFonts w:ascii="Arial" w:hAnsi="Arial" w:cs="Arial"/>
          <w:sz w:val="24"/>
          <w:szCs w:val="24"/>
        </w:rPr>
      </w:pPr>
    </w:p>
    <w:p w:rsidR="00D56EDD" w:rsidRDefault="00A36193" w:rsidP="00A36193">
      <w:pPr>
        <w:tabs>
          <w:tab w:val="left" w:pos="5103"/>
          <w:tab w:val="left" w:pos="7371"/>
          <w:tab w:val="left" w:pos="9072"/>
        </w:tabs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Novák</w:t>
      </w:r>
    </w:p>
    <w:p w:rsidR="00A36193" w:rsidRDefault="00483454" w:rsidP="00A36193">
      <w:pPr>
        <w:tabs>
          <w:tab w:val="left" w:pos="5103"/>
          <w:tab w:val="left" w:pos="7371"/>
          <w:tab w:val="left" w:pos="9072"/>
        </w:tabs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6193">
        <w:rPr>
          <w:rFonts w:ascii="Arial" w:hAnsi="Arial" w:cs="Arial"/>
          <w:sz w:val="24"/>
          <w:szCs w:val="24"/>
        </w:rPr>
        <w:t>ředseda¨</w:t>
      </w:r>
    </w:p>
    <w:p w:rsidR="00CD472C" w:rsidRPr="00D56EDD" w:rsidRDefault="00A36193" w:rsidP="00B20A8C">
      <w:pPr>
        <w:tabs>
          <w:tab w:val="left" w:pos="5103"/>
          <w:tab w:val="left" w:pos="7371"/>
          <w:tab w:val="left" w:pos="9072"/>
        </w:tabs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dětí a mládeže Jihočeského kraje</w:t>
      </w:r>
      <w:bookmarkStart w:id="0" w:name="_GoBack"/>
      <w:bookmarkEnd w:id="0"/>
    </w:p>
    <w:sectPr w:rsidR="00CD472C" w:rsidRPr="00D56EDD" w:rsidSect="002A6B9E">
      <w:footerReference w:type="default" r:id="rId6"/>
      <w:pgSz w:w="11906" w:h="16838"/>
      <w:pgMar w:top="993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DE" w:rsidRDefault="00B20A8C" w:rsidP="003F5F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E53DE" w:rsidRDefault="00B20A8C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D"/>
    <w:rsid w:val="000C3C71"/>
    <w:rsid w:val="00483454"/>
    <w:rsid w:val="00A36193"/>
    <w:rsid w:val="00B20A8C"/>
    <w:rsid w:val="00C65729"/>
    <w:rsid w:val="00CD472C"/>
    <w:rsid w:val="00D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56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E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E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56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E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2012-12-13T12:33:00Z</dcterms:created>
  <dcterms:modified xsi:type="dcterms:W3CDTF">2012-12-13T13:06:00Z</dcterms:modified>
</cp:coreProperties>
</file>